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F7FD" w14:textId="7D6DF68E" w:rsidR="005C7953" w:rsidRPr="007D330F" w:rsidRDefault="00E55C20" w:rsidP="007D330F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01E721" wp14:editId="3824F8EA">
            <wp:simplePos x="0" y="0"/>
            <wp:positionH relativeFrom="margin">
              <wp:posOffset>-127635</wp:posOffset>
            </wp:positionH>
            <wp:positionV relativeFrom="paragraph">
              <wp:posOffset>-2540</wp:posOffset>
            </wp:positionV>
            <wp:extent cx="100584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273" y="21170"/>
                <wp:lineTo x="21273" y="0"/>
                <wp:lineTo x="0" y="0"/>
              </wp:wrapPolygon>
            </wp:wrapTight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30F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الج</w:t>
      </w:r>
      <w:r w:rsidR="007D330F" w:rsidRPr="00A721A7">
        <w:rPr>
          <w:rFonts w:ascii="Traditional Arabic" w:hAnsi="Traditional Arabic" w:cs="Traditional Arabic"/>
          <w:b/>
          <w:bCs/>
          <w:sz w:val="22"/>
          <w:szCs w:val="22"/>
          <w:rtl/>
        </w:rPr>
        <w:t>مهورية التونسي</w:t>
      </w:r>
      <w:r w:rsidR="007D330F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ة</w:t>
      </w:r>
    </w:p>
    <w:p w14:paraId="63054D12" w14:textId="447B1CB3" w:rsidR="005C7953" w:rsidRPr="00A721A7" w:rsidRDefault="00E55C20" w:rsidP="005C7953">
      <w:pPr>
        <w:pStyle w:val="En-tte"/>
        <w:tabs>
          <w:tab w:val="clear" w:pos="4536"/>
          <w:tab w:val="center" w:pos="283"/>
        </w:tabs>
        <w:bidi/>
        <w:ind w:left="-1558"/>
        <w:jc w:val="both"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30C9C60" wp14:editId="62647F78">
            <wp:simplePos x="0" y="0"/>
            <wp:positionH relativeFrom="margin">
              <wp:posOffset>2747010</wp:posOffset>
            </wp:positionH>
            <wp:positionV relativeFrom="margin">
              <wp:posOffset>214630</wp:posOffset>
            </wp:positionV>
            <wp:extent cx="536575" cy="765175"/>
            <wp:effectExtent l="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65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953" w:rsidRPr="00A721A7">
        <w:rPr>
          <w:rFonts w:ascii="Traditional Arabic" w:hAnsi="Traditional Arabic" w:cs="Traditional Arabic"/>
          <w:b/>
          <w:bCs/>
          <w:sz w:val="22"/>
          <w:szCs w:val="22"/>
          <w:rtl/>
        </w:rPr>
        <w:tab/>
        <w:t>وزارة التعليم العالي والبحث العلمي</w:t>
      </w:r>
    </w:p>
    <w:p w14:paraId="5D6A932A" w14:textId="77777777" w:rsidR="005C7953" w:rsidRPr="00A721A7" w:rsidRDefault="005C7953" w:rsidP="005C7953">
      <w:pPr>
        <w:pStyle w:val="En-tte"/>
        <w:tabs>
          <w:tab w:val="clear" w:pos="4536"/>
          <w:tab w:val="center" w:pos="283"/>
        </w:tabs>
        <w:bidi/>
        <w:ind w:left="-1558"/>
        <w:jc w:val="both"/>
        <w:rPr>
          <w:rFonts w:cs="Traditional Arabic"/>
          <w:sz w:val="22"/>
          <w:szCs w:val="22"/>
        </w:rPr>
      </w:pPr>
      <w:r w:rsidRPr="00A721A7">
        <w:rPr>
          <w:rFonts w:ascii="Traditional Arabic" w:hAnsi="Traditional Arabic" w:cs="Traditional Arabic"/>
          <w:b/>
          <w:bCs/>
          <w:sz w:val="22"/>
          <w:szCs w:val="22"/>
          <w:rtl/>
        </w:rPr>
        <w:tab/>
      </w:r>
      <w:r w:rsidRPr="00A721A7">
        <w:rPr>
          <w:rFonts w:cs="Traditional Arabic"/>
          <w:sz w:val="22"/>
          <w:szCs w:val="22"/>
        </w:rPr>
        <w:t>****</w:t>
      </w:r>
    </w:p>
    <w:p w14:paraId="5C9CAB1E" w14:textId="77777777" w:rsidR="005C7953" w:rsidRPr="00A721A7" w:rsidRDefault="005C7953" w:rsidP="005C7953">
      <w:pPr>
        <w:tabs>
          <w:tab w:val="center" w:pos="283"/>
        </w:tabs>
        <w:bidi/>
        <w:ind w:left="-2128"/>
        <w:jc w:val="both"/>
        <w:rPr>
          <w:rFonts w:cs="Traditional Arabic"/>
          <w:b/>
          <w:bCs/>
          <w:sz w:val="22"/>
          <w:szCs w:val="22"/>
        </w:rPr>
      </w:pPr>
      <w:r w:rsidRPr="00A721A7">
        <w:rPr>
          <w:rFonts w:cs="Traditional Arabic" w:hint="cs"/>
          <w:b/>
          <w:bCs/>
          <w:sz w:val="22"/>
          <w:szCs w:val="22"/>
          <w:rtl/>
        </w:rPr>
        <w:tab/>
        <w:t>جامعــة جندوبـــة</w:t>
      </w:r>
    </w:p>
    <w:p w14:paraId="015D7738" w14:textId="77777777" w:rsidR="005C7953" w:rsidRPr="00A721A7" w:rsidRDefault="005C7953" w:rsidP="005C7953">
      <w:pPr>
        <w:tabs>
          <w:tab w:val="center" w:pos="283"/>
        </w:tabs>
        <w:bidi/>
        <w:ind w:left="-1419"/>
        <w:jc w:val="both"/>
        <w:rPr>
          <w:rFonts w:cs="Traditional Arabic"/>
          <w:b/>
          <w:bCs/>
          <w:sz w:val="22"/>
          <w:szCs w:val="22"/>
          <w:rtl/>
        </w:rPr>
      </w:pPr>
      <w:r w:rsidRPr="00A721A7">
        <w:rPr>
          <w:rFonts w:cs="Traditional Arabic"/>
          <w:b/>
          <w:bCs/>
          <w:sz w:val="22"/>
          <w:szCs w:val="22"/>
        </w:rPr>
        <w:tab/>
      </w:r>
      <w:r w:rsidRPr="00A721A7">
        <w:rPr>
          <w:rFonts w:cs="Traditional Arabic"/>
          <w:sz w:val="22"/>
          <w:szCs w:val="22"/>
        </w:rPr>
        <w:t>****</w:t>
      </w:r>
      <w:r w:rsidRPr="00A721A7">
        <w:rPr>
          <w:rFonts w:cs="Traditional Arabic"/>
          <w:b/>
          <w:bCs/>
          <w:sz w:val="22"/>
          <w:szCs w:val="22"/>
        </w:rPr>
        <w:tab/>
      </w:r>
    </w:p>
    <w:p w14:paraId="79B3403C" w14:textId="77777777" w:rsidR="00CF5F58" w:rsidRPr="00A721A7" w:rsidRDefault="00CF5F58" w:rsidP="00CF5F58">
      <w:pPr>
        <w:tabs>
          <w:tab w:val="center" w:pos="283"/>
        </w:tabs>
        <w:bidi/>
        <w:ind w:left="-1419"/>
        <w:jc w:val="both"/>
        <w:rPr>
          <w:rFonts w:cs="Traditional Arabic"/>
          <w:b/>
          <w:bCs/>
          <w:sz w:val="22"/>
          <w:szCs w:val="22"/>
          <w:rtl/>
        </w:rPr>
      </w:pPr>
    </w:p>
    <w:p w14:paraId="6CB43408" w14:textId="77777777" w:rsidR="00D47DA7" w:rsidRDefault="00D47DA7" w:rsidP="00D47DA7">
      <w:pPr>
        <w:tabs>
          <w:tab w:val="left" w:pos="6360"/>
        </w:tabs>
        <w:rPr>
          <w:rtl/>
        </w:rPr>
      </w:pPr>
    </w:p>
    <w:p w14:paraId="583D1469" w14:textId="77777777" w:rsidR="003D42C5" w:rsidRPr="009E26C1" w:rsidRDefault="00833E73" w:rsidP="003D42C5">
      <w:pPr>
        <w:bidi/>
        <w:jc w:val="center"/>
        <w:rPr>
          <w:rFonts w:cs="Traditional Arabic"/>
          <w:b/>
          <w:bCs/>
          <w:color w:val="0A0A0A"/>
          <w:sz w:val="56"/>
          <w:szCs w:val="56"/>
          <w:u w:val="single"/>
          <w:rtl/>
        </w:rPr>
      </w:pPr>
      <w:r w:rsidRPr="009E26C1">
        <w:rPr>
          <w:rFonts w:cs="Traditional Arabic" w:hint="cs"/>
          <w:b/>
          <w:bCs/>
          <w:color w:val="0A0A0A"/>
          <w:sz w:val="56"/>
          <w:szCs w:val="56"/>
          <w:u w:val="single"/>
          <w:rtl/>
        </w:rPr>
        <w:t>تصريـــح على الش</w:t>
      </w:r>
      <w:r w:rsidR="007E0FE5" w:rsidRPr="009E26C1">
        <w:rPr>
          <w:rFonts w:cs="Traditional Arabic" w:hint="cs"/>
          <w:b/>
          <w:bCs/>
          <w:color w:val="0A0A0A"/>
          <w:sz w:val="56"/>
          <w:szCs w:val="56"/>
          <w:u w:val="single"/>
          <w:rtl/>
        </w:rPr>
        <w:t>ّ</w:t>
      </w:r>
      <w:r w:rsidRPr="009E26C1">
        <w:rPr>
          <w:rFonts w:cs="Traditional Arabic" w:hint="cs"/>
          <w:b/>
          <w:bCs/>
          <w:color w:val="0A0A0A"/>
          <w:sz w:val="56"/>
          <w:szCs w:val="56"/>
          <w:u w:val="single"/>
          <w:rtl/>
        </w:rPr>
        <w:t>رف</w:t>
      </w:r>
    </w:p>
    <w:p w14:paraId="3A44E393" w14:textId="77777777" w:rsidR="00E24060" w:rsidRDefault="00E24060" w:rsidP="00E24060">
      <w:pPr>
        <w:bidi/>
        <w:ind w:left="-1"/>
        <w:jc w:val="both"/>
        <w:rPr>
          <w:rFonts w:cs="Traditional Arabic"/>
          <w:color w:val="0A0A0A"/>
          <w:sz w:val="36"/>
          <w:szCs w:val="36"/>
          <w:rtl/>
        </w:rPr>
      </w:pPr>
    </w:p>
    <w:p w14:paraId="7FDB59A9" w14:textId="1E08AEF7" w:rsidR="00E24060" w:rsidRPr="00E24060" w:rsidRDefault="00E24060" w:rsidP="00E24060">
      <w:pPr>
        <w:bidi/>
        <w:ind w:left="-1"/>
        <w:jc w:val="both"/>
        <w:rPr>
          <w:rFonts w:cs="Traditional Arabic"/>
          <w:color w:val="0A0A0A"/>
          <w:sz w:val="36"/>
          <w:szCs w:val="36"/>
          <w:rtl/>
        </w:rPr>
      </w:pPr>
      <w:r w:rsidRPr="00E24060">
        <w:rPr>
          <w:rFonts w:cs="Traditional Arabic" w:hint="cs"/>
          <w:b/>
          <w:bCs/>
          <w:color w:val="0A0A0A"/>
          <w:sz w:val="36"/>
          <w:szCs w:val="36"/>
          <w:rtl/>
        </w:rPr>
        <w:t>وبعد،</w:t>
      </w:r>
      <w:r w:rsidRPr="00E24060">
        <w:rPr>
          <w:rFonts w:cs="Traditional Arabic" w:hint="cs"/>
          <w:color w:val="0A0A0A"/>
          <w:sz w:val="36"/>
          <w:szCs w:val="36"/>
          <w:rtl/>
        </w:rPr>
        <w:t xml:space="preserve"> إن</w:t>
      </w:r>
      <w:r>
        <w:rPr>
          <w:rFonts w:cs="Traditional Arabic" w:hint="cs"/>
          <w:color w:val="0A0A0A"/>
          <w:sz w:val="36"/>
          <w:szCs w:val="36"/>
          <w:rtl/>
        </w:rPr>
        <w:t>ّ</w:t>
      </w:r>
      <w:r w:rsidRPr="00E24060">
        <w:rPr>
          <w:rFonts w:cs="Traditional Arabic" w:hint="cs"/>
          <w:color w:val="0A0A0A"/>
          <w:sz w:val="36"/>
          <w:szCs w:val="36"/>
          <w:rtl/>
        </w:rPr>
        <w:t>ي الممضي (ة) أسفله .............................. صاحب (ة) بطاقة التعريف الوطنية عدد ............... المسل</w:t>
      </w:r>
      <w:r w:rsidR="007E0FE5">
        <w:rPr>
          <w:rFonts w:cs="Traditional Arabic" w:hint="cs"/>
          <w:color w:val="0A0A0A"/>
          <w:sz w:val="36"/>
          <w:szCs w:val="36"/>
          <w:rtl/>
        </w:rPr>
        <w:t>ّ</w:t>
      </w:r>
      <w:r w:rsidRPr="00E24060">
        <w:rPr>
          <w:rFonts w:cs="Traditional Arabic" w:hint="cs"/>
          <w:color w:val="0A0A0A"/>
          <w:sz w:val="36"/>
          <w:szCs w:val="36"/>
          <w:rtl/>
        </w:rPr>
        <w:t>مة بـ ................. بتاريخ ................... والمعر</w:t>
      </w:r>
      <w:r w:rsidR="007E0FE5">
        <w:rPr>
          <w:rFonts w:cs="Traditional Arabic" w:hint="cs"/>
          <w:color w:val="0A0A0A"/>
          <w:sz w:val="36"/>
          <w:szCs w:val="36"/>
          <w:rtl/>
        </w:rPr>
        <w:t>ّ</w:t>
      </w:r>
      <w:r w:rsidRPr="00E24060">
        <w:rPr>
          <w:rFonts w:cs="Traditional Arabic" w:hint="cs"/>
          <w:color w:val="0A0A0A"/>
          <w:sz w:val="36"/>
          <w:szCs w:val="36"/>
          <w:rtl/>
        </w:rPr>
        <w:t xml:space="preserve">ف </w:t>
      </w:r>
      <w:proofErr w:type="gramStart"/>
      <w:r w:rsidRPr="00E24060">
        <w:rPr>
          <w:rFonts w:cs="Traditional Arabic" w:hint="cs"/>
          <w:color w:val="0A0A0A"/>
          <w:sz w:val="36"/>
          <w:szCs w:val="36"/>
          <w:rtl/>
        </w:rPr>
        <w:t>الوحيد</w:t>
      </w:r>
      <w:r w:rsidR="00A11CD6">
        <w:rPr>
          <w:rFonts w:cs="Traditional Arabic"/>
          <w:color w:val="0A0A0A"/>
          <w:sz w:val="36"/>
          <w:szCs w:val="36"/>
        </w:rPr>
        <w:t xml:space="preserve"> </w:t>
      </w:r>
      <w:r w:rsidR="00851831">
        <w:rPr>
          <w:rFonts w:cs="Traditional Arabic"/>
          <w:color w:val="0A0A0A"/>
          <w:sz w:val="36"/>
          <w:szCs w:val="36"/>
        </w:rPr>
        <w:t xml:space="preserve"> </w:t>
      </w:r>
      <w:r w:rsidRPr="00D31FF5">
        <w:rPr>
          <w:rFonts w:cs="Traditional Arabic" w:hint="cs"/>
          <w:color w:val="0A0A0A"/>
          <w:sz w:val="32"/>
          <w:szCs w:val="32"/>
          <w:rtl/>
        </w:rPr>
        <w:t>(</w:t>
      </w:r>
      <w:proofErr w:type="gramEnd"/>
      <w:r w:rsidRPr="00D31FF5">
        <w:rPr>
          <w:color w:val="0A0A0A"/>
          <w:sz w:val="32"/>
          <w:szCs w:val="32"/>
          <w:rtl/>
        </w:rPr>
        <w:t>إ</w:t>
      </w:r>
      <w:r w:rsidRPr="00D31FF5">
        <w:rPr>
          <w:rFonts w:cs="Traditional Arabic" w:hint="cs"/>
          <w:color w:val="0A0A0A"/>
          <w:sz w:val="32"/>
          <w:szCs w:val="32"/>
          <w:rtl/>
        </w:rPr>
        <w:t>ن وُجد)</w:t>
      </w:r>
      <w:r w:rsidRPr="00E24060">
        <w:rPr>
          <w:rFonts w:cs="Traditional Arabic" w:hint="cs"/>
          <w:color w:val="0A0A0A"/>
          <w:sz w:val="36"/>
          <w:szCs w:val="36"/>
          <w:rtl/>
        </w:rPr>
        <w:t xml:space="preserve"> ................. أ</w:t>
      </w:r>
      <w:r w:rsidR="001D77A1">
        <w:rPr>
          <w:rFonts w:cs="Traditional Arabic" w:hint="cs"/>
          <w:color w:val="0A0A0A"/>
          <w:sz w:val="36"/>
          <w:szCs w:val="36"/>
          <w:rtl/>
        </w:rPr>
        <w:t>ُ</w:t>
      </w:r>
      <w:r w:rsidRPr="00E24060">
        <w:rPr>
          <w:rFonts w:cs="Traditional Arabic" w:hint="cs"/>
          <w:color w:val="0A0A0A"/>
          <w:sz w:val="36"/>
          <w:szCs w:val="36"/>
          <w:rtl/>
        </w:rPr>
        <w:t>صر</w:t>
      </w:r>
      <w:r w:rsidR="001D77A1">
        <w:rPr>
          <w:rFonts w:cs="Traditional Arabic" w:hint="cs"/>
          <w:color w:val="0A0A0A"/>
          <w:sz w:val="36"/>
          <w:szCs w:val="36"/>
          <w:rtl/>
        </w:rPr>
        <w:t>ّ</w:t>
      </w:r>
      <w:r w:rsidRPr="00E24060">
        <w:rPr>
          <w:rFonts w:cs="Traditional Arabic" w:hint="cs"/>
          <w:color w:val="0A0A0A"/>
          <w:sz w:val="36"/>
          <w:szCs w:val="36"/>
          <w:rtl/>
        </w:rPr>
        <w:t>ح على الش</w:t>
      </w:r>
      <w:r w:rsidR="000745CC">
        <w:rPr>
          <w:rFonts w:cs="Traditional Arabic" w:hint="cs"/>
          <w:color w:val="0A0A0A"/>
          <w:sz w:val="36"/>
          <w:szCs w:val="36"/>
          <w:rtl/>
        </w:rPr>
        <w:t>ّ</w:t>
      </w:r>
      <w:r w:rsidRPr="00E24060">
        <w:rPr>
          <w:rFonts w:cs="Traditional Arabic" w:hint="cs"/>
          <w:color w:val="0A0A0A"/>
          <w:sz w:val="36"/>
          <w:szCs w:val="36"/>
          <w:rtl/>
        </w:rPr>
        <w:t>رف بما يلي (</w:t>
      </w:r>
      <w:r w:rsidR="00DF5AC4">
        <w:rPr>
          <w:rFonts w:cs="Traditional Arabic"/>
          <w:color w:val="0A0A0A"/>
          <w:sz w:val="36"/>
          <w:szCs w:val="36"/>
        </w:rPr>
        <w:t>1</w:t>
      </w:r>
      <w:r w:rsidRPr="00E24060">
        <w:rPr>
          <w:rFonts w:cs="Traditional Arabic" w:hint="cs"/>
          <w:color w:val="0A0A0A"/>
          <w:sz w:val="36"/>
          <w:szCs w:val="36"/>
          <w:rtl/>
        </w:rPr>
        <w:t>):</w:t>
      </w:r>
    </w:p>
    <w:p w14:paraId="1D0BB1BE" w14:textId="27A9804C" w:rsidR="00E24060" w:rsidRPr="00E24060" w:rsidRDefault="00E55C20" w:rsidP="00D978D4">
      <w:pPr>
        <w:pStyle w:val="Paragraphedeliste"/>
        <w:tabs>
          <w:tab w:val="left" w:pos="1455"/>
          <w:tab w:val="left" w:pos="7409"/>
        </w:tabs>
        <w:bidi/>
        <w:ind w:left="0" w:right="567"/>
        <w:jc w:val="both"/>
        <w:rPr>
          <w:rFonts w:cs="Traditional Arabic"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D80256" wp14:editId="28A39C22">
                <wp:simplePos x="0" y="0"/>
                <wp:positionH relativeFrom="column">
                  <wp:posOffset>2197735</wp:posOffset>
                </wp:positionH>
                <wp:positionV relativeFrom="paragraph">
                  <wp:posOffset>18415</wp:posOffset>
                </wp:positionV>
                <wp:extent cx="218440" cy="17970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6E677" w14:textId="77777777" w:rsidR="00E24060" w:rsidRDefault="00E24060" w:rsidP="00E240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80256" id="Rectangle 4" o:spid="_x0000_s1026" style="position:absolute;left:0;text-align:left;margin-left:173.05pt;margin-top:1.45pt;width:17.2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">
                <v:textbox>
                  <w:txbxContent>
                    <w:p w14:paraId="6CF6E677" w14:textId="77777777" w:rsidR="00E24060" w:rsidRDefault="00E24060" w:rsidP="00E24060"/>
                  </w:txbxContent>
                </v:textbox>
              </v:rect>
            </w:pict>
          </mc:Fallback>
        </mc:AlternateContent>
      </w:r>
      <w:r w:rsidR="00D978D4">
        <w:rPr>
          <w:rFonts w:cs="Traditional Arabic"/>
          <w:b/>
          <w:bCs/>
          <w:sz w:val="32"/>
          <w:szCs w:val="32"/>
        </w:rPr>
        <w:t>-</w:t>
      </w:r>
      <w:r w:rsidR="00E24060" w:rsidRPr="00E24060">
        <w:rPr>
          <w:rFonts w:cs="Traditional Arabic" w:hint="cs"/>
          <w:b/>
          <w:bCs/>
          <w:sz w:val="32"/>
          <w:szCs w:val="32"/>
          <w:rtl/>
        </w:rPr>
        <w:t xml:space="preserve">لم أدرّس سابقا بصفة متعاقد(ة) في مؤسسة جامعية </w:t>
      </w:r>
      <w:r w:rsidR="00E24060" w:rsidRPr="00E24060">
        <w:rPr>
          <w:rFonts w:cs="Traditional Arabic" w:hint="cs"/>
          <w:b/>
          <w:bCs/>
          <w:sz w:val="32"/>
          <w:szCs w:val="32"/>
          <w:rtl/>
        </w:rPr>
        <w:tab/>
      </w:r>
    </w:p>
    <w:p w14:paraId="6DD0B11C" w14:textId="77777777" w:rsidR="00943C4F" w:rsidRDefault="00E55C20" w:rsidP="00D978D4">
      <w:pPr>
        <w:pStyle w:val="Paragraphedeliste"/>
        <w:tabs>
          <w:tab w:val="left" w:pos="4626"/>
        </w:tabs>
        <w:bidi/>
        <w:ind w:left="0"/>
        <w:rPr>
          <w:rFonts w:cs="Traditional Arabic"/>
          <w:b/>
          <w:bCs/>
          <w:sz w:val="32"/>
          <w:szCs w:val="32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E99EB" wp14:editId="08DE29FA">
                <wp:simplePos x="0" y="0"/>
                <wp:positionH relativeFrom="column">
                  <wp:posOffset>2197735</wp:posOffset>
                </wp:positionH>
                <wp:positionV relativeFrom="paragraph">
                  <wp:posOffset>52705</wp:posOffset>
                </wp:positionV>
                <wp:extent cx="218440" cy="1797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0A83E" w14:textId="77777777" w:rsidR="00E24060" w:rsidRDefault="00E24060" w:rsidP="00E240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E99EB" id="Rectangle 3" o:spid="_x0000_s1027" style="position:absolute;left:0;text-align:left;margin-left:173.05pt;margin-top:4.15pt;width:17.2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">
                <v:textbox>
                  <w:txbxContent>
                    <w:p w14:paraId="7610A83E" w14:textId="77777777" w:rsidR="00E24060" w:rsidRDefault="00E24060" w:rsidP="00E24060"/>
                  </w:txbxContent>
                </v:textbox>
              </v:rect>
            </w:pict>
          </mc:Fallback>
        </mc:AlternateContent>
      </w:r>
      <w:r w:rsidR="00D978D4">
        <w:rPr>
          <w:rFonts w:cs="Traditional Arabic"/>
          <w:b/>
          <w:bCs/>
          <w:sz w:val="32"/>
          <w:szCs w:val="32"/>
        </w:rPr>
        <w:t>-</w:t>
      </w:r>
      <w:r w:rsidR="00E24060" w:rsidRPr="00E24060">
        <w:rPr>
          <w:rFonts w:cs="Traditional Arabic" w:hint="cs"/>
          <w:b/>
          <w:bCs/>
          <w:sz w:val="32"/>
          <w:szCs w:val="32"/>
          <w:rtl/>
        </w:rPr>
        <w:t xml:space="preserve">درّست سابقا بصفة متعاقد(ة) </w:t>
      </w:r>
    </w:p>
    <w:p w14:paraId="64AE778D" w14:textId="478C561F" w:rsidR="00E24060" w:rsidRPr="00E24060" w:rsidRDefault="00E24060" w:rsidP="00943C4F">
      <w:pPr>
        <w:pStyle w:val="Paragraphedeliste"/>
        <w:tabs>
          <w:tab w:val="left" w:pos="4626"/>
        </w:tabs>
        <w:bidi/>
        <w:ind w:left="0"/>
        <w:rPr>
          <w:rFonts w:cs="Traditional Arabic"/>
          <w:color w:val="0A0A0A"/>
          <w:sz w:val="36"/>
          <w:szCs w:val="36"/>
          <w:rtl/>
        </w:rPr>
      </w:pPr>
      <w:r w:rsidRPr="00E24060">
        <w:rPr>
          <w:rFonts w:cs="Traditional Arabic" w:hint="cs"/>
          <w:b/>
          <w:bCs/>
          <w:sz w:val="32"/>
          <w:szCs w:val="32"/>
          <w:rtl/>
        </w:rPr>
        <w:t>كما يبي</w:t>
      </w:r>
      <w:r w:rsidR="001D77A1">
        <w:rPr>
          <w:rFonts w:cs="Traditional Arabic" w:hint="cs"/>
          <w:b/>
          <w:bCs/>
          <w:sz w:val="32"/>
          <w:szCs w:val="32"/>
          <w:rtl/>
        </w:rPr>
        <w:t>ّ</w:t>
      </w:r>
      <w:r w:rsidRPr="00E24060">
        <w:rPr>
          <w:rFonts w:cs="Traditional Arabic" w:hint="cs"/>
          <w:b/>
          <w:bCs/>
          <w:sz w:val="32"/>
          <w:szCs w:val="32"/>
          <w:rtl/>
        </w:rPr>
        <w:t>نه الجدول التالي</w:t>
      </w:r>
    </w:p>
    <w:tbl>
      <w:tblPr>
        <w:bidiVisual/>
        <w:tblW w:w="100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126"/>
        <w:gridCol w:w="1843"/>
        <w:gridCol w:w="2268"/>
        <w:gridCol w:w="1983"/>
      </w:tblGrid>
      <w:tr w:rsidR="00D978D4" w14:paraId="62FC4199" w14:textId="77777777" w:rsidTr="00885007">
        <w:tc>
          <w:tcPr>
            <w:tcW w:w="1852" w:type="dxa"/>
            <w:shd w:val="clear" w:color="auto" w:fill="F2F2F2"/>
          </w:tcPr>
          <w:p w14:paraId="142D388A" w14:textId="77777777" w:rsidR="001D77A1" w:rsidRPr="00885007" w:rsidRDefault="001D77A1" w:rsidP="00885007">
            <w:pPr>
              <w:tabs>
                <w:tab w:val="left" w:pos="4626"/>
              </w:tabs>
              <w:bidi/>
              <w:jc w:val="center"/>
              <w:rPr>
                <w:rFonts w:cs="Traditional Arabic"/>
                <w:b/>
                <w:bCs/>
                <w:color w:val="0A0A0A"/>
                <w:sz w:val="36"/>
                <w:szCs w:val="36"/>
                <w:rtl/>
              </w:rPr>
            </w:pPr>
            <w:r w:rsidRPr="00885007">
              <w:rPr>
                <w:rFonts w:cs="Traditional Arabic" w:hint="cs"/>
                <w:b/>
                <w:bCs/>
                <w:color w:val="0A0A0A"/>
                <w:sz w:val="36"/>
                <w:szCs w:val="36"/>
                <w:rtl/>
              </w:rPr>
              <w:t>السنة الجامعية</w:t>
            </w:r>
          </w:p>
        </w:tc>
        <w:tc>
          <w:tcPr>
            <w:tcW w:w="2126" w:type="dxa"/>
            <w:shd w:val="clear" w:color="auto" w:fill="F2F2F2"/>
          </w:tcPr>
          <w:p w14:paraId="25DEB138" w14:textId="77777777" w:rsidR="001D77A1" w:rsidRPr="00885007" w:rsidRDefault="001D77A1" w:rsidP="00885007">
            <w:pPr>
              <w:tabs>
                <w:tab w:val="left" w:pos="4626"/>
              </w:tabs>
              <w:bidi/>
              <w:jc w:val="center"/>
              <w:rPr>
                <w:rFonts w:cs="Traditional Arabic"/>
                <w:b/>
                <w:bCs/>
                <w:color w:val="0A0A0A"/>
                <w:sz w:val="36"/>
                <w:szCs w:val="36"/>
                <w:rtl/>
              </w:rPr>
            </w:pPr>
            <w:r w:rsidRPr="00885007">
              <w:rPr>
                <w:rFonts w:cs="Traditional Arabic" w:hint="cs"/>
                <w:b/>
                <w:bCs/>
                <w:color w:val="0A0A0A"/>
                <w:sz w:val="36"/>
                <w:szCs w:val="36"/>
                <w:rtl/>
              </w:rPr>
              <w:t>صنف العقد (</w:t>
            </w:r>
            <w:r w:rsidR="00DF5AC4" w:rsidRPr="00885007">
              <w:rPr>
                <w:rFonts w:cs="Traditional Arabic"/>
                <w:b/>
                <w:bCs/>
                <w:color w:val="0A0A0A"/>
                <w:sz w:val="36"/>
                <w:szCs w:val="36"/>
              </w:rPr>
              <w:t>2</w:t>
            </w:r>
            <w:r w:rsidRPr="00885007">
              <w:rPr>
                <w:rFonts w:cs="Traditional Arabic" w:hint="cs"/>
                <w:b/>
                <w:bCs/>
                <w:color w:val="0A0A0A"/>
                <w:sz w:val="36"/>
                <w:szCs w:val="36"/>
                <w:rtl/>
              </w:rPr>
              <w:t>)</w:t>
            </w:r>
          </w:p>
        </w:tc>
        <w:tc>
          <w:tcPr>
            <w:tcW w:w="1843" w:type="dxa"/>
            <w:shd w:val="clear" w:color="auto" w:fill="F2F2F2"/>
          </w:tcPr>
          <w:p w14:paraId="6B4175D3" w14:textId="77777777" w:rsidR="001D77A1" w:rsidRPr="00885007" w:rsidRDefault="001D77A1" w:rsidP="00885007">
            <w:pPr>
              <w:tabs>
                <w:tab w:val="left" w:pos="4626"/>
              </w:tabs>
              <w:bidi/>
              <w:jc w:val="center"/>
              <w:rPr>
                <w:rFonts w:cs="Traditional Arabic"/>
                <w:b/>
                <w:bCs/>
                <w:color w:val="0A0A0A"/>
                <w:sz w:val="36"/>
                <w:szCs w:val="36"/>
                <w:rtl/>
              </w:rPr>
            </w:pPr>
            <w:r w:rsidRPr="00885007">
              <w:rPr>
                <w:rFonts w:cs="Traditional Arabic" w:hint="cs"/>
                <w:b/>
                <w:bCs/>
                <w:color w:val="0A0A0A"/>
                <w:sz w:val="36"/>
                <w:szCs w:val="36"/>
                <w:rtl/>
              </w:rPr>
              <w:t>مدّة العقد</w:t>
            </w:r>
          </w:p>
        </w:tc>
        <w:tc>
          <w:tcPr>
            <w:tcW w:w="2268" w:type="dxa"/>
            <w:shd w:val="clear" w:color="auto" w:fill="F2F2F2"/>
          </w:tcPr>
          <w:p w14:paraId="4952209B" w14:textId="77777777" w:rsidR="001D77A1" w:rsidRPr="00885007" w:rsidRDefault="001D77A1" w:rsidP="00885007">
            <w:pPr>
              <w:tabs>
                <w:tab w:val="left" w:pos="4626"/>
              </w:tabs>
              <w:bidi/>
              <w:jc w:val="center"/>
              <w:rPr>
                <w:rFonts w:cs="Traditional Arabic"/>
                <w:b/>
                <w:bCs/>
                <w:color w:val="0A0A0A"/>
                <w:sz w:val="36"/>
                <w:szCs w:val="36"/>
                <w:rtl/>
              </w:rPr>
            </w:pPr>
            <w:r w:rsidRPr="00885007">
              <w:rPr>
                <w:rFonts w:cs="Traditional Arabic" w:hint="cs"/>
                <w:b/>
                <w:bCs/>
                <w:color w:val="0A0A0A"/>
                <w:sz w:val="36"/>
                <w:szCs w:val="36"/>
                <w:rtl/>
              </w:rPr>
              <w:t>المؤس</w:t>
            </w:r>
            <w:r w:rsidR="000745CC" w:rsidRPr="00885007">
              <w:rPr>
                <w:rFonts w:cs="Traditional Arabic" w:hint="cs"/>
                <w:b/>
                <w:bCs/>
                <w:color w:val="0A0A0A"/>
                <w:sz w:val="36"/>
                <w:szCs w:val="36"/>
                <w:rtl/>
              </w:rPr>
              <w:t>ّ</w:t>
            </w:r>
            <w:r w:rsidRPr="00885007">
              <w:rPr>
                <w:rFonts w:cs="Traditional Arabic" w:hint="cs"/>
                <w:b/>
                <w:bCs/>
                <w:color w:val="0A0A0A"/>
                <w:sz w:val="36"/>
                <w:szCs w:val="36"/>
                <w:rtl/>
              </w:rPr>
              <w:t>سة</w:t>
            </w:r>
          </w:p>
        </w:tc>
        <w:tc>
          <w:tcPr>
            <w:tcW w:w="1983" w:type="dxa"/>
            <w:shd w:val="clear" w:color="auto" w:fill="F2F2F2"/>
          </w:tcPr>
          <w:p w14:paraId="6EB9A502" w14:textId="77777777" w:rsidR="001D77A1" w:rsidRPr="00885007" w:rsidRDefault="00763B71" w:rsidP="00885007">
            <w:pPr>
              <w:tabs>
                <w:tab w:val="left" w:pos="4626"/>
              </w:tabs>
              <w:bidi/>
              <w:jc w:val="center"/>
              <w:rPr>
                <w:rFonts w:cs="Traditional Arabic"/>
                <w:b/>
                <w:bCs/>
                <w:color w:val="0A0A0A"/>
                <w:sz w:val="36"/>
                <w:szCs w:val="36"/>
                <w:rtl/>
              </w:rPr>
            </w:pPr>
            <w:r w:rsidRPr="00885007">
              <w:rPr>
                <w:rFonts w:cs="Traditional Arabic" w:hint="cs"/>
                <w:b/>
                <w:bCs/>
                <w:color w:val="0A0A0A"/>
                <w:sz w:val="36"/>
                <w:szCs w:val="36"/>
                <w:rtl/>
              </w:rPr>
              <w:t>مادّة التدريس</w:t>
            </w:r>
          </w:p>
        </w:tc>
      </w:tr>
      <w:tr w:rsidR="00D978D4" w14:paraId="6AD6387D" w14:textId="77777777" w:rsidTr="00885007">
        <w:tc>
          <w:tcPr>
            <w:tcW w:w="1852" w:type="dxa"/>
            <w:shd w:val="clear" w:color="auto" w:fill="auto"/>
          </w:tcPr>
          <w:p w14:paraId="026D7ECD" w14:textId="77777777" w:rsidR="001D77A1" w:rsidRPr="00885007" w:rsidRDefault="001D77A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DA62762" w14:textId="77777777" w:rsidR="001D77A1" w:rsidRPr="00885007" w:rsidRDefault="001D77A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A41BB30" w14:textId="77777777" w:rsidR="001D77A1" w:rsidRPr="00885007" w:rsidRDefault="001D77A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36B6F016" w14:textId="77777777" w:rsidR="001D77A1" w:rsidRPr="00885007" w:rsidRDefault="001D77A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1983" w:type="dxa"/>
            <w:shd w:val="clear" w:color="auto" w:fill="auto"/>
          </w:tcPr>
          <w:p w14:paraId="2325590E" w14:textId="77777777" w:rsidR="001D77A1" w:rsidRPr="00885007" w:rsidRDefault="001D77A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</w:tr>
      <w:tr w:rsidR="00D978D4" w14:paraId="412BD25B" w14:textId="77777777" w:rsidTr="00885007">
        <w:tc>
          <w:tcPr>
            <w:tcW w:w="1852" w:type="dxa"/>
            <w:shd w:val="clear" w:color="auto" w:fill="auto"/>
          </w:tcPr>
          <w:p w14:paraId="3741FB69" w14:textId="77777777" w:rsidR="001D77A1" w:rsidRPr="00885007" w:rsidRDefault="001D77A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956C97A" w14:textId="77777777" w:rsidR="001D77A1" w:rsidRPr="00885007" w:rsidRDefault="001D77A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7C4176" w14:textId="77777777" w:rsidR="001D77A1" w:rsidRPr="00885007" w:rsidRDefault="001D77A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66E81452" w14:textId="77777777" w:rsidR="001D77A1" w:rsidRPr="00885007" w:rsidRDefault="001D77A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1983" w:type="dxa"/>
            <w:shd w:val="clear" w:color="auto" w:fill="auto"/>
          </w:tcPr>
          <w:p w14:paraId="7060806D" w14:textId="77777777" w:rsidR="001D77A1" w:rsidRPr="00885007" w:rsidRDefault="001D77A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</w:tr>
      <w:tr w:rsidR="00D978D4" w14:paraId="40FE3511" w14:textId="77777777" w:rsidTr="00885007">
        <w:tc>
          <w:tcPr>
            <w:tcW w:w="1852" w:type="dxa"/>
            <w:shd w:val="clear" w:color="auto" w:fill="auto"/>
          </w:tcPr>
          <w:p w14:paraId="4931B12B" w14:textId="77777777" w:rsidR="001D77A1" w:rsidRPr="00885007" w:rsidRDefault="001D77A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2669CBC" w14:textId="77777777" w:rsidR="001D77A1" w:rsidRPr="00885007" w:rsidRDefault="001D77A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0597912C" w14:textId="77777777" w:rsidR="001D77A1" w:rsidRPr="00885007" w:rsidRDefault="001D77A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2A8F34B" w14:textId="77777777" w:rsidR="001D77A1" w:rsidRPr="00885007" w:rsidRDefault="001D77A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1983" w:type="dxa"/>
            <w:shd w:val="clear" w:color="auto" w:fill="auto"/>
          </w:tcPr>
          <w:p w14:paraId="468A4176" w14:textId="77777777" w:rsidR="001D77A1" w:rsidRPr="00885007" w:rsidRDefault="001D77A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</w:tr>
      <w:tr w:rsidR="00D978D4" w14:paraId="5ACDB0E1" w14:textId="77777777" w:rsidTr="00885007">
        <w:tc>
          <w:tcPr>
            <w:tcW w:w="1852" w:type="dxa"/>
            <w:shd w:val="clear" w:color="auto" w:fill="auto"/>
          </w:tcPr>
          <w:p w14:paraId="7346A7E9" w14:textId="77777777" w:rsidR="009E26C1" w:rsidRPr="00885007" w:rsidRDefault="009E26C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8A49492" w14:textId="77777777" w:rsidR="009E26C1" w:rsidRPr="00885007" w:rsidRDefault="009E26C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CE499DA" w14:textId="77777777" w:rsidR="009E26C1" w:rsidRPr="00885007" w:rsidRDefault="009E26C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8EF20ED" w14:textId="77777777" w:rsidR="009E26C1" w:rsidRPr="00885007" w:rsidRDefault="009E26C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1983" w:type="dxa"/>
            <w:shd w:val="clear" w:color="auto" w:fill="auto"/>
          </w:tcPr>
          <w:p w14:paraId="18CF110C" w14:textId="77777777" w:rsidR="009E26C1" w:rsidRPr="00885007" w:rsidRDefault="009E26C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</w:tr>
      <w:tr w:rsidR="00D978D4" w14:paraId="6FE8316D" w14:textId="77777777" w:rsidTr="00885007">
        <w:tc>
          <w:tcPr>
            <w:tcW w:w="1852" w:type="dxa"/>
            <w:shd w:val="clear" w:color="auto" w:fill="auto"/>
          </w:tcPr>
          <w:p w14:paraId="2007986F" w14:textId="77777777" w:rsidR="009E26C1" w:rsidRPr="00885007" w:rsidRDefault="009E26C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E6F94FE" w14:textId="77777777" w:rsidR="009E26C1" w:rsidRPr="00885007" w:rsidRDefault="009E26C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9B3B6BA" w14:textId="77777777" w:rsidR="009E26C1" w:rsidRPr="00885007" w:rsidRDefault="009E26C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E75F155" w14:textId="77777777" w:rsidR="009E26C1" w:rsidRPr="00885007" w:rsidRDefault="009E26C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1983" w:type="dxa"/>
            <w:shd w:val="clear" w:color="auto" w:fill="auto"/>
          </w:tcPr>
          <w:p w14:paraId="0DB83C26" w14:textId="77777777" w:rsidR="009E26C1" w:rsidRPr="00885007" w:rsidRDefault="009E26C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</w:tr>
      <w:tr w:rsidR="00D978D4" w14:paraId="321EB876" w14:textId="77777777" w:rsidTr="00885007">
        <w:tc>
          <w:tcPr>
            <w:tcW w:w="1852" w:type="dxa"/>
            <w:shd w:val="clear" w:color="auto" w:fill="auto"/>
          </w:tcPr>
          <w:p w14:paraId="39BD2892" w14:textId="77777777" w:rsidR="001D77A1" w:rsidRPr="00885007" w:rsidRDefault="001D77A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8CA3A30" w14:textId="77777777" w:rsidR="001D77A1" w:rsidRPr="00885007" w:rsidRDefault="001D77A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1271269" w14:textId="77777777" w:rsidR="001D77A1" w:rsidRPr="00885007" w:rsidRDefault="001D77A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2FA3139" w14:textId="77777777" w:rsidR="001D77A1" w:rsidRPr="00885007" w:rsidRDefault="001D77A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  <w:tc>
          <w:tcPr>
            <w:tcW w:w="1983" w:type="dxa"/>
            <w:shd w:val="clear" w:color="auto" w:fill="auto"/>
          </w:tcPr>
          <w:p w14:paraId="533EFA8C" w14:textId="77777777" w:rsidR="001D77A1" w:rsidRPr="00885007" w:rsidRDefault="001D77A1" w:rsidP="00885007">
            <w:pPr>
              <w:tabs>
                <w:tab w:val="left" w:pos="4626"/>
              </w:tabs>
              <w:bidi/>
              <w:jc w:val="both"/>
              <w:rPr>
                <w:rFonts w:cs="Traditional Arabic"/>
                <w:color w:val="0A0A0A"/>
                <w:sz w:val="36"/>
                <w:szCs w:val="36"/>
                <w:rtl/>
              </w:rPr>
            </w:pPr>
          </w:p>
        </w:tc>
      </w:tr>
    </w:tbl>
    <w:p w14:paraId="5F974B0D" w14:textId="77777777" w:rsidR="005C30F3" w:rsidRDefault="005C30F3" w:rsidP="003D42C5">
      <w:pPr>
        <w:tabs>
          <w:tab w:val="left" w:pos="5652"/>
        </w:tabs>
        <w:bidi/>
        <w:ind w:left="1206"/>
        <w:jc w:val="both"/>
        <w:rPr>
          <w:rFonts w:cs="Traditional Arabic"/>
          <w:color w:val="0A0A0A"/>
          <w:sz w:val="36"/>
          <w:szCs w:val="36"/>
        </w:rPr>
      </w:pPr>
    </w:p>
    <w:p w14:paraId="4A2716CD" w14:textId="77777777" w:rsidR="003D42C5" w:rsidRDefault="003D42C5" w:rsidP="005C30F3">
      <w:pPr>
        <w:tabs>
          <w:tab w:val="left" w:pos="5652"/>
        </w:tabs>
        <w:bidi/>
        <w:ind w:left="1206"/>
        <w:jc w:val="both"/>
        <w:rPr>
          <w:rFonts w:cs="Traditional Arabic"/>
          <w:color w:val="0A0A0A"/>
          <w:sz w:val="32"/>
          <w:szCs w:val="32"/>
          <w:rtl/>
        </w:rPr>
      </w:pPr>
      <w:r>
        <w:rPr>
          <w:rFonts w:cs="Traditional Arabic" w:hint="cs"/>
          <w:color w:val="0A0A0A"/>
          <w:sz w:val="36"/>
          <w:szCs w:val="36"/>
          <w:rtl/>
        </w:rPr>
        <w:tab/>
      </w:r>
      <w:r w:rsidRPr="00C70D3F">
        <w:rPr>
          <w:rFonts w:cs="Traditional Arabic" w:hint="cs"/>
          <w:color w:val="0A0A0A"/>
          <w:sz w:val="32"/>
          <w:szCs w:val="32"/>
          <w:rtl/>
        </w:rPr>
        <w:t xml:space="preserve">جندوبة في </w:t>
      </w:r>
      <w:proofErr w:type="gramStart"/>
      <w:r w:rsidRPr="00C70D3F">
        <w:rPr>
          <w:rFonts w:cs="Traditional Arabic" w:hint="cs"/>
          <w:color w:val="0A0A0A"/>
          <w:sz w:val="32"/>
          <w:szCs w:val="32"/>
          <w:rtl/>
        </w:rPr>
        <w:t>..../</w:t>
      </w:r>
      <w:proofErr w:type="gramEnd"/>
      <w:r w:rsidRPr="00C70D3F">
        <w:rPr>
          <w:rFonts w:cs="Traditional Arabic" w:hint="cs"/>
          <w:color w:val="0A0A0A"/>
          <w:sz w:val="32"/>
          <w:szCs w:val="32"/>
          <w:rtl/>
        </w:rPr>
        <w:t>..../......</w:t>
      </w:r>
    </w:p>
    <w:p w14:paraId="58A29196" w14:textId="77777777" w:rsidR="003D42C5" w:rsidRDefault="009E26C1" w:rsidP="00763B71">
      <w:pPr>
        <w:tabs>
          <w:tab w:val="left" w:pos="6786"/>
        </w:tabs>
        <w:bidi/>
        <w:ind w:left="1206"/>
        <w:jc w:val="center"/>
        <w:rPr>
          <w:rFonts w:cs="Traditional Arabic"/>
          <w:color w:val="0A0A0A"/>
          <w:sz w:val="32"/>
          <w:szCs w:val="32"/>
          <w:rtl/>
        </w:rPr>
      </w:pPr>
      <w:r>
        <w:rPr>
          <w:rFonts w:cs="Traditional Arabic" w:hint="cs"/>
          <w:b/>
          <w:bCs/>
          <w:color w:val="0A0A0A"/>
          <w:sz w:val="32"/>
          <w:szCs w:val="32"/>
          <w:rtl/>
        </w:rPr>
        <w:t xml:space="preserve">                                    </w:t>
      </w:r>
      <w:r w:rsidR="00885007">
        <w:rPr>
          <w:rFonts w:cs="Traditional Arabic"/>
          <w:b/>
          <w:bCs/>
          <w:color w:val="0A0A0A"/>
          <w:sz w:val="32"/>
          <w:szCs w:val="32"/>
        </w:rPr>
        <w:t xml:space="preserve"> </w:t>
      </w:r>
      <w:r w:rsidR="00763B71" w:rsidRPr="0036568C">
        <w:rPr>
          <w:rFonts w:cs="Traditional Arabic" w:hint="cs"/>
          <w:b/>
          <w:bCs/>
          <w:color w:val="0A0A0A"/>
          <w:sz w:val="32"/>
          <w:szCs w:val="32"/>
          <w:rtl/>
        </w:rPr>
        <w:t>الإمضــاء</w:t>
      </w:r>
      <w:r w:rsidR="00763B71">
        <w:rPr>
          <w:rFonts w:cs="Traditional Arabic" w:hint="cs"/>
          <w:b/>
          <w:bCs/>
          <w:color w:val="0A0A0A"/>
          <w:sz w:val="32"/>
          <w:szCs w:val="32"/>
          <w:rtl/>
        </w:rPr>
        <w:t xml:space="preserve"> مع</w:t>
      </w:r>
      <w:r>
        <w:rPr>
          <w:rFonts w:cs="Traditional Arabic" w:hint="cs"/>
          <w:b/>
          <w:bCs/>
          <w:color w:val="0A0A0A"/>
          <w:sz w:val="32"/>
          <w:szCs w:val="32"/>
          <w:rtl/>
        </w:rPr>
        <w:t>ـ</w:t>
      </w:r>
      <w:r w:rsidR="00763B71">
        <w:rPr>
          <w:rFonts w:cs="Traditional Arabic" w:hint="cs"/>
          <w:b/>
          <w:bCs/>
          <w:color w:val="0A0A0A"/>
          <w:sz w:val="32"/>
          <w:szCs w:val="32"/>
          <w:rtl/>
        </w:rPr>
        <w:t>رّف ب</w:t>
      </w:r>
      <w:r>
        <w:rPr>
          <w:rFonts w:cs="Traditional Arabic" w:hint="cs"/>
          <w:b/>
          <w:bCs/>
          <w:color w:val="0A0A0A"/>
          <w:sz w:val="32"/>
          <w:szCs w:val="32"/>
          <w:rtl/>
        </w:rPr>
        <w:t>ـ</w:t>
      </w:r>
      <w:r w:rsidR="00763B71">
        <w:rPr>
          <w:rFonts w:cs="Traditional Arabic" w:hint="cs"/>
          <w:b/>
          <w:bCs/>
          <w:color w:val="0A0A0A"/>
          <w:sz w:val="32"/>
          <w:szCs w:val="32"/>
          <w:rtl/>
        </w:rPr>
        <w:t>ه</w:t>
      </w:r>
    </w:p>
    <w:p w14:paraId="6FB7FC89" w14:textId="77777777" w:rsidR="00763B71" w:rsidRDefault="003D42C5" w:rsidP="00350E8E">
      <w:pPr>
        <w:tabs>
          <w:tab w:val="center" w:pos="6732"/>
        </w:tabs>
        <w:bidi/>
        <w:rPr>
          <w:rFonts w:cs="Traditional Arabic"/>
          <w:color w:val="0A0A0A"/>
          <w:sz w:val="32"/>
          <w:szCs w:val="32"/>
          <w:rtl/>
        </w:rPr>
      </w:pPr>
      <w:r>
        <w:rPr>
          <w:rFonts w:cs="Traditional Arabic" w:hint="cs"/>
          <w:color w:val="0A0A0A"/>
          <w:sz w:val="32"/>
          <w:szCs w:val="32"/>
          <w:rtl/>
        </w:rPr>
        <w:tab/>
      </w:r>
    </w:p>
    <w:p w14:paraId="7C19E0C2" w14:textId="77777777" w:rsidR="00DF5AC4" w:rsidRPr="00C816DF" w:rsidRDefault="00DF5AC4" w:rsidP="00DF5AC4">
      <w:pPr>
        <w:tabs>
          <w:tab w:val="left" w:pos="1455"/>
          <w:tab w:val="center" w:pos="7267"/>
        </w:tabs>
        <w:bidi/>
        <w:ind w:left="607" w:right="567"/>
        <w:jc w:val="both"/>
        <w:rPr>
          <w:rFonts w:cs="Traditional Arabic"/>
          <w:b/>
          <w:bCs/>
          <w:sz w:val="26"/>
          <w:szCs w:val="26"/>
          <w:rtl/>
        </w:rPr>
      </w:pPr>
      <w:r w:rsidRPr="00C816DF">
        <w:rPr>
          <w:rFonts w:cs="Traditional Arabic" w:hint="cs"/>
          <w:b/>
          <w:bCs/>
          <w:sz w:val="26"/>
          <w:szCs w:val="26"/>
          <w:rtl/>
        </w:rPr>
        <w:t>___________</w:t>
      </w:r>
    </w:p>
    <w:p w14:paraId="07D05D08" w14:textId="77777777" w:rsidR="00DF5AC4" w:rsidRPr="00C816DF" w:rsidRDefault="00DF5AC4" w:rsidP="00DF5AC4">
      <w:pPr>
        <w:numPr>
          <w:ilvl w:val="0"/>
          <w:numId w:val="8"/>
        </w:numPr>
        <w:bidi/>
        <w:ind w:left="888" w:right="567" w:hanging="297"/>
        <w:jc w:val="both"/>
        <w:rPr>
          <w:rFonts w:cs="Traditional Arabic"/>
          <w:b/>
          <w:bCs/>
          <w:sz w:val="26"/>
          <w:szCs w:val="26"/>
        </w:rPr>
      </w:pPr>
      <w:r w:rsidRPr="00C816DF">
        <w:rPr>
          <w:rFonts w:cs="Traditional Arabic" w:hint="cs"/>
          <w:b/>
          <w:bCs/>
          <w:sz w:val="26"/>
          <w:szCs w:val="26"/>
          <w:rtl/>
        </w:rPr>
        <w:t>وضع علامة (</w:t>
      </w:r>
      <w:r w:rsidRPr="00C816DF">
        <w:rPr>
          <w:rFonts w:cs="Traditional Arabic"/>
          <w:b/>
          <w:bCs/>
          <w:sz w:val="26"/>
          <w:szCs w:val="26"/>
        </w:rPr>
        <w:t>x</w:t>
      </w:r>
      <w:r w:rsidRPr="00C816DF">
        <w:rPr>
          <w:rFonts w:cs="Traditional Arabic" w:hint="cs"/>
          <w:b/>
          <w:bCs/>
          <w:sz w:val="26"/>
          <w:szCs w:val="26"/>
          <w:rtl/>
        </w:rPr>
        <w:t>) في الخانة المناسبة</w:t>
      </w:r>
    </w:p>
    <w:p w14:paraId="5F8DA2A5" w14:textId="77777777" w:rsidR="00DF5AC4" w:rsidRPr="00C816DF" w:rsidRDefault="00DF5AC4" w:rsidP="009E26C1">
      <w:pPr>
        <w:numPr>
          <w:ilvl w:val="0"/>
          <w:numId w:val="8"/>
        </w:numPr>
        <w:bidi/>
        <w:ind w:left="888" w:right="567" w:hanging="297"/>
        <w:jc w:val="both"/>
        <w:rPr>
          <w:rFonts w:cs="Traditional Arabic"/>
          <w:b/>
          <w:bCs/>
          <w:sz w:val="26"/>
          <w:szCs w:val="26"/>
        </w:rPr>
      </w:pPr>
      <w:r w:rsidRPr="00C816DF">
        <w:rPr>
          <w:rFonts w:cs="Traditional Arabic" w:hint="cs"/>
          <w:b/>
          <w:bCs/>
          <w:sz w:val="26"/>
          <w:szCs w:val="26"/>
          <w:rtl/>
        </w:rPr>
        <w:t xml:space="preserve">صنف </w:t>
      </w:r>
      <w:proofErr w:type="gramStart"/>
      <w:r w:rsidRPr="00C816DF">
        <w:rPr>
          <w:rFonts w:cs="Traditional Arabic" w:hint="cs"/>
          <w:b/>
          <w:bCs/>
          <w:sz w:val="26"/>
          <w:szCs w:val="26"/>
          <w:rtl/>
        </w:rPr>
        <w:t>العقد :عقد</w:t>
      </w:r>
      <w:proofErr w:type="gramEnd"/>
      <w:r w:rsidRPr="00C816DF">
        <w:rPr>
          <w:rFonts w:cs="Traditional Arabic" w:hint="cs"/>
          <w:b/>
          <w:bCs/>
          <w:sz w:val="26"/>
          <w:szCs w:val="26"/>
          <w:rtl/>
        </w:rPr>
        <w:t xml:space="preserve"> حامل لشهادة دكتوراه، عقد مسجّل بدكتوراه، عقد خبير غير جامعي، خبير في التكنولوجيات الحديثة، حرفي</w:t>
      </w:r>
      <w:r w:rsidR="009E26C1">
        <w:rPr>
          <w:rFonts w:cs="Traditional Arabic" w:hint="cs"/>
          <w:b/>
          <w:bCs/>
          <w:sz w:val="26"/>
          <w:szCs w:val="26"/>
          <w:rtl/>
        </w:rPr>
        <w:t xml:space="preserve"> ,</w:t>
      </w:r>
      <w:r w:rsidR="009E26C1" w:rsidRPr="009E26C1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9E26C1" w:rsidRPr="00C816DF">
        <w:rPr>
          <w:rFonts w:cs="Traditional Arabic" w:hint="cs"/>
          <w:b/>
          <w:bCs/>
          <w:sz w:val="26"/>
          <w:szCs w:val="26"/>
          <w:rtl/>
        </w:rPr>
        <w:t>عقد خبير غير جامعي</w:t>
      </w:r>
      <w:r w:rsidR="009E26C1">
        <w:rPr>
          <w:rFonts w:cs="Traditional Arabic" w:hint="cs"/>
          <w:b/>
          <w:bCs/>
          <w:sz w:val="26"/>
          <w:szCs w:val="26"/>
          <w:rtl/>
        </w:rPr>
        <w:t xml:space="preserve"> متقاعد </w:t>
      </w:r>
      <w:r w:rsidRPr="00C816DF">
        <w:rPr>
          <w:rFonts w:cs="Traditional Arabic" w:hint="cs"/>
          <w:b/>
          <w:bCs/>
          <w:sz w:val="26"/>
          <w:szCs w:val="26"/>
          <w:rtl/>
        </w:rPr>
        <w:t>.</w:t>
      </w:r>
    </w:p>
    <w:p w14:paraId="57A56A42" w14:textId="77777777" w:rsidR="00C816DF" w:rsidRPr="002F65BB" w:rsidRDefault="00C816DF" w:rsidP="00C816DF">
      <w:pPr>
        <w:bidi/>
        <w:ind w:right="567"/>
        <w:jc w:val="both"/>
        <w:rPr>
          <w:rFonts w:cs="Traditional Arabic"/>
          <w:b/>
          <w:bCs/>
        </w:rPr>
      </w:pPr>
      <w:r w:rsidRPr="00C816DF">
        <w:rPr>
          <w:rFonts w:cs="Traditional Arabic" w:hint="cs"/>
          <w:b/>
          <w:bCs/>
          <w:u w:val="single"/>
          <w:rtl/>
        </w:rPr>
        <w:t>هام جدّا</w:t>
      </w:r>
      <w:r>
        <w:rPr>
          <w:rFonts w:cs="Traditional Arabic" w:hint="cs"/>
          <w:b/>
          <w:bCs/>
          <w:rtl/>
        </w:rPr>
        <w:t>:</w:t>
      </w:r>
    </w:p>
    <w:p w14:paraId="7FEA4967" w14:textId="77777777" w:rsidR="00C816DF" w:rsidRPr="00C816DF" w:rsidRDefault="00C816DF" w:rsidP="00C816DF">
      <w:pPr>
        <w:bidi/>
        <w:ind w:left="-1"/>
        <w:jc w:val="both"/>
        <w:rPr>
          <w:rFonts w:cs="Traditional Arabic"/>
          <w:color w:val="0A0A0A"/>
          <w:sz w:val="30"/>
          <w:szCs w:val="30"/>
          <w:rtl/>
        </w:rPr>
      </w:pPr>
      <w:r w:rsidRPr="00C816DF">
        <w:rPr>
          <w:rFonts w:cs="Traditional Arabic"/>
          <w:color w:val="0A0A0A"/>
          <w:sz w:val="30"/>
          <w:szCs w:val="30"/>
          <w:rtl/>
        </w:rPr>
        <w:t xml:space="preserve">يقع فسخ العقد في حالة ثبوت مغالطة في </w:t>
      </w:r>
      <w:r>
        <w:rPr>
          <w:rFonts w:cs="Traditional Arabic" w:hint="cs"/>
          <w:color w:val="0A0A0A"/>
          <w:sz w:val="30"/>
          <w:szCs w:val="30"/>
          <w:rtl/>
        </w:rPr>
        <w:t xml:space="preserve">الادلاء </w:t>
      </w:r>
      <w:r w:rsidRPr="00C816DF">
        <w:rPr>
          <w:rFonts w:cs="Traditional Arabic"/>
          <w:color w:val="0A0A0A"/>
          <w:sz w:val="30"/>
          <w:szCs w:val="30"/>
          <w:rtl/>
        </w:rPr>
        <w:t xml:space="preserve">بالبيانات وتحتفظ الجامعة </w:t>
      </w:r>
      <w:r>
        <w:rPr>
          <w:rFonts w:cs="Traditional Arabic" w:hint="cs"/>
          <w:color w:val="0A0A0A"/>
          <w:sz w:val="30"/>
          <w:szCs w:val="30"/>
          <w:rtl/>
        </w:rPr>
        <w:t>ب</w:t>
      </w:r>
      <w:r w:rsidRPr="00C816DF">
        <w:rPr>
          <w:rFonts w:cs="Traditional Arabic"/>
          <w:color w:val="0A0A0A"/>
          <w:sz w:val="30"/>
          <w:szCs w:val="30"/>
          <w:rtl/>
        </w:rPr>
        <w:t>حق</w:t>
      </w:r>
      <w:r>
        <w:rPr>
          <w:rFonts w:cs="Traditional Arabic" w:hint="cs"/>
          <w:color w:val="0A0A0A"/>
          <w:sz w:val="30"/>
          <w:szCs w:val="30"/>
          <w:rtl/>
        </w:rPr>
        <w:t>ّ</w:t>
      </w:r>
      <w:r w:rsidRPr="00C816DF">
        <w:rPr>
          <w:rFonts w:cs="Traditional Arabic"/>
          <w:color w:val="0A0A0A"/>
          <w:sz w:val="30"/>
          <w:szCs w:val="30"/>
          <w:rtl/>
        </w:rPr>
        <w:t xml:space="preserve">ها في </w:t>
      </w:r>
      <w:proofErr w:type="spellStart"/>
      <w:r w:rsidRPr="00C816DF">
        <w:rPr>
          <w:rFonts w:cs="Traditional Arabic"/>
          <w:color w:val="0A0A0A"/>
          <w:sz w:val="30"/>
          <w:szCs w:val="30"/>
          <w:rtl/>
        </w:rPr>
        <w:t>التتب</w:t>
      </w:r>
      <w:r>
        <w:rPr>
          <w:rFonts w:cs="Traditional Arabic" w:hint="cs"/>
          <w:color w:val="0A0A0A"/>
          <w:sz w:val="30"/>
          <w:szCs w:val="30"/>
          <w:rtl/>
        </w:rPr>
        <w:t>ّ</w:t>
      </w:r>
      <w:r w:rsidRPr="00C816DF">
        <w:rPr>
          <w:rFonts w:cs="Traditional Arabic"/>
          <w:color w:val="0A0A0A"/>
          <w:sz w:val="30"/>
          <w:szCs w:val="30"/>
          <w:rtl/>
        </w:rPr>
        <w:t>عات</w:t>
      </w:r>
      <w:proofErr w:type="spellEnd"/>
      <w:r w:rsidRPr="00C816DF">
        <w:rPr>
          <w:rFonts w:cs="Traditional Arabic"/>
          <w:color w:val="0A0A0A"/>
          <w:sz w:val="30"/>
          <w:szCs w:val="30"/>
          <w:rtl/>
        </w:rPr>
        <w:t xml:space="preserve"> العدلية</w:t>
      </w:r>
      <w:r>
        <w:rPr>
          <w:rFonts w:cs="Traditional Arabic" w:hint="cs"/>
          <w:color w:val="0A0A0A"/>
          <w:sz w:val="30"/>
          <w:szCs w:val="30"/>
          <w:rtl/>
        </w:rPr>
        <w:t>.</w:t>
      </w:r>
    </w:p>
    <w:p w14:paraId="5A0EF60B" w14:textId="77777777" w:rsidR="00C816DF" w:rsidRDefault="00C816DF" w:rsidP="00DF5AC4">
      <w:pPr>
        <w:tabs>
          <w:tab w:val="left" w:pos="6360"/>
        </w:tabs>
        <w:jc w:val="right"/>
        <w:rPr>
          <w:rtl/>
        </w:rPr>
      </w:pPr>
    </w:p>
    <w:sectPr w:rsidR="00C816DF" w:rsidSect="00DA2DB7">
      <w:headerReference w:type="default" r:id="rId10"/>
      <w:footerReference w:type="default" r:id="rId11"/>
      <w:pgSz w:w="11906" w:h="16838"/>
      <w:pgMar w:top="-568" w:right="1416" w:bottom="1134" w:left="993" w:header="181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13F1" w14:textId="77777777" w:rsidR="00B11991" w:rsidRDefault="00B11991">
      <w:r>
        <w:separator/>
      </w:r>
    </w:p>
  </w:endnote>
  <w:endnote w:type="continuationSeparator" w:id="0">
    <w:p w14:paraId="28A8F8B7" w14:textId="77777777" w:rsidR="00B11991" w:rsidRDefault="00B1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1F5D" w14:textId="77777777" w:rsidR="00105687" w:rsidRDefault="00105687" w:rsidP="0036568C">
    <w:pPr>
      <w:pStyle w:val="Pieddepage"/>
      <w:jc w:val="center"/>
    </w:pPr>
  </w:p>
  <w:p w14:paraId="1D430B0E" w14:textId="77777777" w:rsidR="00002EB7" w:rsidRPr="00F01894" w:rsidRDefault="00002EB7" w:rsidP="00002EB7">
    <w:pPr>
      <w:pStyle w:val="Pieddepage"/>
      <w:rPr>
        <w:rFonts w:cs="Traditional Arabic"/>
        <w:b/>
        <w:bCs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BCF5" w14:textId="77777777" w:rsidR="00B11991" w:rsidRDefault="00B11991">
      <w:r>
        <w:separator/>
      </w:r>
    </w:p>
  </w:footnote>
  <w:footnote w:type="continuationSeparator" w:id="0">
    <w:p w14:paraId="7465E035" w14:textId="77777777" w:rsidR="00B11991" w:rsidRDefault="00B11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07EB" w14:textId="77777777" w:rsidR="00002EB7" w:rsidRPr="001F3DD0" w:rsidRDefault="00002EB7" w:rsidP="00002EB7">
    <w:pPr>
      <w:pStyle w:val="En-tte"/>
      <w:bidi/>
      <w:ind w:left="-1844"/>
      <w:jc w:val="both"/>
      <w:rPr>
        <w:sz w:val="16"/>
        <w:szCs w:val="16"/>
      </w:rPr>
    </w:pPr>
  </w:p>
  <w:p w14:paraId="7104A31A" w14:textId="77777777" w:rsidR="00002EB7" w:rsidRPr="00A721A7" w:rsidRDefault="00002EB7" w:rsidP="00002EB7">
    <w:pPr>
      <w:pStyle w:val="En-tte"/>
      <w:tabs>
        <w:tab w:val="clear" w:pos="4536"/>
        <w:tab w:val="center" w:pos="283"/>
      </w:tabs>
      <w:bidi/>
      <w:ind w:left="-1558"/>
      <w:jc w:val="both"/>
      <w:rPr>
        <w:rFonts w:cs="Traditional Arabic"/>
        <w:b/>
        <w:bCs/>
        <w:sz w:val="22"/>
        <w:szCs w:val="2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6E9E"/>
    <w:multiLevelType w:val="hybridMultilevel"/>
    <w:tmpl w:val="CDB880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E4016"/>
    <w:multiLevelType w:val="hybridMultilevel"/>
    <w:tmpl w:val="DAD26B50"/>
    <w:lvl w:ilvl="0" w:tplc="957C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B0B99"/>
    <w:multiLevelType w:val="hybridMultilevel"/>
    <w:tmpl w:val="C172ACD4"/>
    <w:lvl w:ilvl="0" w:tplc="B7EAFAD8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1A085DA6"/>
    <w:multiLevelType w:val="hybridMultilevel"/>
    <w:tmpl w:val="DADCE9FC"/>
    <w:lvl w:ilvl="0" w:tplc="7FDECC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raditional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341CF"/>
    <w:multiLevelType w:val="hybridMultilevel"/>
    <w:tmpl w:val="AEEE8B94"/>
    <w:lvl w:ilvl="0" w:tplc="983241C0">
      <w:start w:val="1"/>
      <w:numFmt w:val="decimal"/>
      <w:lvlText w:val="%1-"/>
      <w:lvlJc w:val="left"/>
      <w:pPr>
        <w:ind w:left="132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7" w:hanging="360"/>
      </w:pPr>
    </w:lvl>
    <w:lvl w:ilvl="2" w:tplc="040C001B" w:tentative="1">
      <w:start w:val="1"/>
      <w:numFmt w:val="lowerRoman"/>
      <w:lvlText w:val="%3."/>
      <w:lvlJc w:val="right"/>
      <w:pPr>
        <w:ind w:left="2407" w:hanging="180"/>
      </w:pPr>
    </w:lvl>
    <w:lvl w:ilvl="3" w:tplc="040C000F" w:tentative="1">
      <w:start w:val="1"/>
      <w:numFmt w:val="decimal"/>
      <w:lvlText w:val="%4."/>
      <w:lvlJc w:val="left"/>
      <w:pPr>
        <w:ind w:left="3127" w:hanging="360"/>
      </w:pPr>
    </w:lvl>
    <w:lvl w:ilvl="4" w:tplc="040C0019" w:tentative="1">
      <w:start w:val="1"/>
      <w:numFmt w:val="lowerLetter"/>
      <w:lvlText w:val="%5."/>
      <w:lvlJc w:val="left"/>
      <w:pPr>
        <w:ind w:left="3847" w:hanging="360"/>
      </w:pPr>
    </w:lvl>
    <w:lvl w:ilvl="5" w:tplc="040C001B" w:tentative="1">
      <w:start w:val="1"/>
      <w:numFmt w:val="lowerRoman"/>
      <w:lvlText w:val="%6."/>
      <w:lvlJc w:val="right"/>
      <w:pPr>
        <w:ind w:left="4567" w:hanging="180"/>
      </w:pPr>
    </w:lvl>
    <w:lvl w:ilvl="6" w:tplc="040C000F" w:tentative="1">
      <w:start w:val="1"/>
      <w:numFmt w:val="decimal"/>
      <w:lvlText w:val="%7."/>
      <w:lvlJc w:val="left"/>
      <w:pPr>
        <w:ind w:left="5287" w:hanging="360"/>
      </w:pPr>
    </w:lvl>
    <w:lvl w:ilvl="7" w:tplc="040C0019" w:tentative="1">
      <w:start w:val="1"/>
      <w:numFmt w:val="lowerLetter"/>
      <w:lvlText w:val="%8."/>
      <w:lvlJc w:val="left"/>
      <w:pPr>
        <w:ind w:left="6007" w:hanging="360"/>
      </w:pPr>
    </w:lvl>
    <w:lvl w:ilvl="8" w:tplc="040C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5" w15:restartNumberingAfterBreak="0">
    <w:nsid w:val="502D10A4"/>
    <w:multiLevelType w:val="hybridMultilevel"/>
    <w:tmpl w:val="C6E83764"/>
    <w:lvl w:ilvl="0" w:tplc="9A6E1890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2B47A2B"/>
    <w:multiLevelType w:val="hybridMultilevel"/>
    <w:tmpl w:val="E16C9012"/>
    <w:lvl w:ilvl="0" w:tplc="33C8D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95792"/>
    <w:multiLevelType w:val="hybridMultilevel"/>
    <w:tmpl w:val="8A24EC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75146"/>
    <w:multiLevelType w:val="hybridMultilevel"/>
    <w:tmpl w:val="15D27E34"/>
    <w:lvl w:ilvl="0" w:tplc="E32EDA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20"/>
    <w:rsid w:val="00002EB7"/>
    <w:rsid w:val="00031A78"/>
    <w:rsid w:val="0006367C"/>
    <w:rsid w:val="000647E9"/>
    <w:rsid w:val="000745CC"/>
    <w:rsid w:val="000C4991"/>
    <w:rsid w:val="0010019E"/>
    <w:rsid w:val="00105687"/>
    <w:rsid w:val="001336AE"/>
    <w:rsid w:val="00162B86"/>
    <w:rsid w:val="00174A46"/>
    <w:rsid w:val="00196FD2"/>
    <w:rsid w:val="001D0A7F"/>
    <w:rsid w:val="001D20E0"/>
    <w:rsid w:val="001D77A1"/>
    <w:rsid w:val="001F43A2"/>
    <w:rsid w:val="00212BCF"/>
    <w:rsid w:val="00216F1C"/>
    <w:rsid w:val="00284CC2"/>
    <w:rsid w:val="002D6716"/>
    <w:rsid w:val="00350E8E"/>
    <w:rsid w:val="0036568C"/>
    <w:rsid w:val="00367596"/>
    <w:rsid w:val="00381DD8"/>
    <w:rsid w:val="0038362D"/>
    <w:rsid w:val="00390FE2"/>
    <w:rsid w:val="00394495"/>
    <w:rsid w:val="003D42C5"/>
    <w:rsid w:val="003F4241"/>
    <w:rsid w:val="003F5F49"/>
    <w:rsid w:val="004143FA"/>
    <w:rsid w:val="00480B32"/>
    <w:rsid w:val="00483A4D"/>
    <w:rsid w:val="004A1667"/>
    <w:rsid w:val="004D0383"/>
    <w:rsid w:val="00512BF4"/>
    <w:rsid w:val="005867C7"/>
    <w:rsid w:val="005941F9"/>
    <w:rsid w:val="005C30F3"/>
    <w:rsid w:val="005C7953"/>
    <w:rsid w:val="005D2E71"/>
    <w:rsid w:val="005E3F5C"/>
    <w:rsid w:val="00617028"/>
    <w:rsid w:val="006226C7"/>
    <w:rsid w:val="0062722B"/>
    <w:rsid w:val="00646E74"/>
    <w:rsid w:val="006508EC"/>
    <w:rsid w:val="00650EE2"/>
    <w:rsid w:val="006B592A"/>
    <w:rsid w:val="006D0FA7"/>
    <w:rsid w:val="006E4CF5"/>
    <w:rsid w:val="006F4E31"/>
    <w:rsid w:val="00733F2F"/>
    <w:rsid w:val="00763B71"/>
    <w:rsid w:val="007B1392"/>
    <w:rsid w:val="007C14C8"/>
    <w:rsid w:val="007D0D66"/>
    <w:rsid w:val="007D330F"/>
    <w:rsid w:val="007D3355"/>
    <w:rsid w:val="007D3D8C"/>
    <w:rsid w:val="007E0FE5"/>
    <w:rsid w:val="007E7E90"/>
    <w:rsid w:val="007F2837"/>
    <w:rsid w:val="00817F86"/>
    <w:rsid w:val="00831083"/>
    <w:rsid w:val="00833E73"/>
    <w:rsid w:val="00851831"/>
    <w:rsid w:val="00872DC7"/>
    <w:rsid w:val="00885007"/>
    <w:rsid w:val="008944E1"/>
    <w:rsid w:val="008E66F1"/>
    <w:rsid w:val="009152E3"/>
    <w:rsid w:val="00943C4F"/>
    <w:rsid w:val="009B0489"/>
    <w:rsid w:val="009E26C1"/>
    <w:rsid w:val="00A00CC0"/>
    <w:rsid w:val="00A11CD6"/>
    <w:rsid w:val="00A12AFD"/>
    <w:rsid w:val="00A12DBC"/>
    <w:rsid w:val="00AE798C"/>
    <w:rsid w:val="00B06057"/>
    <w:rsid w:val="00B11991"/>
    <w:rsid w:val="00B26D11"/>
    <w:rsid w:val="00BD616E"/>
    <w:rsid w:val="00BF1EA1"/>
    <w:rsid w:val="00C26D00"/>
    <w:rsid w:val="00C56D3B"/>
    <w:rsid w:val="00C816DF"/>
    <w:rsid w:val="00CA2A17"/>
    <w:rsid w:val="00CE26D7"/>
    <w:rsid w:val="00CE3173"/>
    <w:rsid w:val="00CE5005"/>
    <w:rsid w:val="00CF2B8B"/>
    <w:rsid w:val="00CF5F58"/>
    <w:rsid w:val="00D31FF5"/>
    <w:rsid w:val="00D47DA7"/>
    <w:rsid w:val="00D57543"/>
    <w:rsid w:val="00D95044"/>
    <w:rsid w:val="00D978D4"/>
    <w:rsid w:val="00DA2DB7"/>
    <w:rsid w:val="00DF4C32"/>
    <w:rsid w:val="00DF5AC4"/>
    <w:rsid w:val="00E24060"/>
    <w:rsid w:val="00E30D58"/>
    <w:rsid w:val="00E55C20"/>
    <w:rsid w:val="00E62D27"/>
    <w:rsid w:val="00EC1619"/>
    <w:rsid w:val="00ED1341"/>
    <w:rsid w:val="00EF661C"/>
    <w:rsid w:val="00F11486"/>
    <w:rsid w:val="00F3301D"/>
    <w:rsid w:val="00FB05AC"/>
    <w:rsid w:val="00FB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1B35"/>
  <w15:docId w15:val="{ECDAF5BF-73B5-4D16-A69E-6E94338D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F58"/>
    <w:rPr>
      <w:rFonts w:ascii="Times New Roman" w:eastAsia="Times New Roman" w:hAnsi="Times New Roman" w:cs="Times New Roman"/>
      <w:sz w:val="24"/>
      <w:szCs w:val="24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F5F5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F5F58"/>
    <w:rPr>
      <w:rFonts w:ascii="Times New Roman" w:eastAsia="Times New Roman" w:hAnsi="Times New Roman" w:cs="Times New Roman"/>
      <w:sz w:val="24"/>
      <w:szCs w:val="24"/>
      <w:lang w:val="fr-FR" w:eastAsia="fr-FR" w:bidi="ar-TN"/>
    </w:rPr>
  </w:style>
  <w:style w:type="paragraph" w:styleId="Pieddepage">
    <w:name w:val="footer"/>
    <w:basedOn w:val="Normal"/>
    <w:link w:val="PieddepageCar"/>
    <w:uiPriority w:val="99"/>
    <w:rsid w:val="00CF5F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F5F58"/>
    <w:rPr>
      <w:rFonts w:ascii="Times New Roman" w:eastAsia="Times New Roman" w:hAnsi="Times New Roman" w:cs="Times New Roman"/>
      <w:sz w:val="24"/>
      <w:szCs 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E5005"/>
    <w:pPr>
      <w:ind w:left="720"/>
      <w:contextualSpacing/>
    </w:pPr>
  </w:style>
  <w:style w:type="table" w:styleId="Grilledutableau">
    <w:name w:val="Table Grid"/>
    <w:basedOn w:val="TableauNormal"/>
    <w:uiPriority w:val="39"/>
    <w:unhideWhenUsed/>
    <w:rsid w:val="001D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en%20Rebhi\Desktop\&#1578;&#1589;&#1585;&#1610;&#1581;%20&#1593;&#1604;&#1609;%20&#1575;&#1604;&#1588;&#1585;&#1601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E0BE-4773-429D-A49E-31F6881B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تصريح على الشرف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Hanen Rebhi</dc:creator>
  <cp:keywords/>
  <cp:lastModifiedBy>Hanen Rebhi</cp:lastModifiedBy>
  <cp:revision>2</cp:revision>
  <cp:lastPrinted>2021-07-23T14:18:00Z</cp:lastPrinted>
  <dcterms:created xsi:type="dcterms:W3CDTF">2021-07-27T11:51:00Z</dcterms:created>
  <dcterms:modified xsi:type="dcterms:W3CDTF">2021-07-27T11:51:00Z</dcterms:modified>
</cp:coreProperties>
</file>